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F5" w:rsidRDefault="00B417F5" w:rsidP="00B417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417F5">
        <w:rPr>
          <w:rFonts w:ascii="TH SarabunPSK" w:hAnsi="TH SarabunPSK" w:cs="TH SarabunPSK"/>
          <w:sz w:val="32"/>
          <w:szCs w:val="32"/>
          <w:cs/>
        </w:rPr>
        <w:t>สำหรับบุคลากรสายสนับสนุน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7F5">
        <w:rPr>
          <w:rFonts w:ascii="TH SarabunPSK" w:hAnsi="TH SarabunPSK" w:cs="TH SarabunPSK"/>
          <w:sz w:val="32"/>
          <w:szCs w:val="32"/>
          <w:cs/>
        </w:rPr>
        <w:t>คณะเทคโนโลยี มหาวิทยาลัยขอนแก่น</w:t>
      </w:r>
    </w:p>
    <w:p w:rsidR="00B417F5" w:rsidRPr="00B417F5" w:rsidRDefault="00B417F5" w:rsidP="00B417F5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</w:t>
      </w:r>
      <w:r w:rsidR="004A5D86">
        <w:rPr>
          <w:rFonts w:ascii="TH SarabunPSK" w:hAnsi="TH SarabunPSK" w:cs="TH SarabunPSK" w:hint="cs"/>
          <w:sz w:val="32"/>
          <w:szCs w:val="32"/>
          <w:cs/>
        </w:rPr>
        <w:t>มใช้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การประเมิน ปี 2560 รอบ 2</w:t>
      </w:r>
    </w:p>
    <w:p w:rsidR="00B417F5" w:rsidRPr="007E2D31" w:rsidRDefault="00B417F5" w:rsidP="00B417F5">
      <w:pPr>
        <w:pStyle w:val="Header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มติที่ประชุมคณะกรรมการคณะ ครั้งที่ 8/2559 (18 ส.ค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. 2559)</w:t>
      </w:r>
    </w:p>
    <w:p w:rsidR="00EE24C8" w:rsidRDefault="00EE24C8" w:rsidP="00B417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566"/>
      </w:tblGrid>
      <w:tr w:rsidR="00B417F5" w:rsidRPr="00B417F5" w:rsidTr="00B417F5">
        <w:tc>
          <w:tcPr>
            <w:tcW w:w="988" w:type="dxa"/>
          </w:tcPr>
          <w:p w:rsidR="00B417F5" w:rsidRPr="00B417F5" w:rsidRDefault="004A5D86" w:rsidP="00B417F5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</w:t>
            </w:r>
          </w:p>
        </w:tc>
        <w:tc>
          <w:tcPr>
            <w:tcW w:w="5244" w:type="dxa"/>
          </w:tcPr>
          <w:p w:rsidR="00B417F5" w:rsidRPr="00B417F5" w:rsidRDefault="004A5D86" w:rsidP="004A5D8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ชื่อเอกสารและรายละเอียด</w:t>
            </w:r>
          </w:p>
        </w:tc>
        <w:tc>
          <w:tcPr>
            <w:tcW w:w="3566" w:type="dxa"/>
          </w:tcPr>
          <w:p w:rsidR="00B417F5" w:rsidRPr="00B417F5" w:rsidRDefault="004A5D86" w:rsidP="004A5D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TE-S-01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เกณฑ์การประเมินผลการปฏิบัติงานองค์ประกอบที่ 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สำหรับบุคลากรสายสนับสนุน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ทุกกลุ่ม</w:t>
            </w:r>
          </w:p>
        </w:tc>
        <w:tc>
          <w:tcPr>
            <w:tcW w:w="3566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สัดส่วนค่าน้ำหนักของการประเมินผลสัมฤทธิ์ของงาน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แยกรายละเอียดตามตำแหน่งงานและภาระงาน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 xml:space="preserve">(องค์ประกอบที่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TE-S-02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 xml:space="preserve">เกณฑ์การประเมินผลการปฏิบัติงานองค์ประกอบที่ </w:t>
            </w:r>
            <w:r w:rsidRPr="00B417F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66" w:type="dxa"/>
          </w:tcPr>
          <w:p w:rsidR="004A5D86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ตัวชี้วัดที่ใช้ในการประเมิน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คำอธิบ</w:t>
            </w:r>
            <w:r>
              <w:rPr>
                <w:rFonts w:ascii="TH SarabunPSK" w:hAnsi="TH SarabunPSK" w:cs="TH SarabunPSK"/>
                <w:sz w:val="28"/>
                <w:cs/>
              </w:rPr>
              <w:t>ายระดับค่าคะแนน/ความสำเร็จของงานและค่าเป้าหมาย</w:t>
            </w:r>
          </w:p>
          <w:p w:rsidR="004A5D86" w:rsidRPr="00B417F5" w:rsidRDefault="004A5D86" w:rsidP="004A5D86">
            <w:pPr>
              <w:rPr>
                <w:rFonts w:ascii="TH SarabunPSK" w:hAnsi="TH SarabunPSK" w:cs="TH SarabunPSK" w:hint="cs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 xml:space="preserve">(องค์ประกอบที่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</w:rPr>
              <w:t>TE-S-03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แบบสอบถามความพึงพอใจของผู้รับบริการในการให้บริการ คณะเทคโนโลยี</w:t>
            </w:r>
          </w:p>
        </w:tc>
        <w:tc>
          <w:tcPr>
            <w:tcW w:w="3566" w:type="dxa"/>
          </w:tcPr>
          <w:p w:rsidR="004A5D86" w:rsidRPr="00B417F5" w:rsidRDefault="004A5D86" w:rsidP="004A5D86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 xml:space="preserve">(องค์ประกอบที่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TE-S-04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ข้อตกลงและผลการประเมินพฤติกรรมการปฏิบัติงานของบุคลากรในคณะเทคโนโลยี สังกัดมหาวิทยาลัยขอนแก่น (องค์ประกอบที่ 2)</w:t>
            </w:r>
          </w:p>
        </w:tc>
        <w:tc>
          <w:tcPr>
            <w:tcW w:w="3566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การประเมินพฤติกรรมการปฏิบัติงาน (องค์ประกอบที่ 2)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</w:rPr>
              <w:t>TE-S-05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>แบบสรุปค่าน้ำหนักของงานในการทำข้อตกลงผลการปฏิบัติงานองค์ประกอบที่ 1 และรายชื่อผู้ประเมินในองค์ประกอบที่ 2</w:t>
            </w:r>
          </w:p>
        </w:tc>
        <w:tc>
          <w:tcPr>
            <w:tcW w:w="3566" w:type="dxa"/>
          </w:tcPr>
          <w:p w:rsidR="004A5D86" w:rsidRPr="00B417F5" w:rsidRDefault="004A5D86" w:rsidP="004A5D8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417F5">
              <w:rPr>
                <w:rFonts w:ascii="TH SarabunPSK" w:hAnsi="TH SarabunPSK" w:cs="TH SarabunPSK"/>
                <w:sz w:val="28"/>
                <w:cs/>
              </w:rPr>
              <w:t xml:space="preserve">(องค์ประกอบที่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B417F5">
              <w:rPr>
                <w:rFonts w:ascii="TH SarabunPSK" w:hAnsi="TH SarabunPSK" w:cs="TH SarabunPSK"/>
                <w:sz w:val="28"/>
                <w:cs/>
              </w:rPr>
              <w:t>องค์ประกอบที่ 2))</w:t>
            </w:r>
          </w:p>
        </w:tc>
      </w:tr>
      <w:tr w:rsidR="004A5D86" w:rsidRPr="00B417F5" w:rsidTr="00B417F5">
        <w:tc>
          <w:tcPr>
            <w:tcW w:w="988" w:type="dxa"/>
          </w:tcPr>
          <w:p w:rsidR="004A5D86" w:rsidRPr="00B417F5" w:rsidRDefault="004A5D86" w:rsidP="004A5D8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TE-S-06</w:t>
            </w:r>
          </w:p>
        </w:tc>
        <w:tc>
          <w:tcPr>
            <w:tcW w:w="5244" w:type="dxa"/>
          </w:tcPr>
          <w:p w:rsidR="004A5D86" w:rsidRPr="00B417F5" w:rsidRDefault="004A5D86" w:rsidP="004A5D86">
            <w:pPr>
              <w:rPr>
                <w:rFonts w:ascii="TH SarabunPSK" w:hAnsi="TH SarabunPSK" w:cs="TH SarabunPSK" w:hint="cs"/>
                <w:sz w:val="28"/>
              </w:rPr>
            </w:pPr>
            <w:r w:rsidRPr="004A5D86">
              <w:rPr>
                <w:rFonts w:ascii="TH SarabunPSK" w:hAnsi="TH SarabunPSK" w:cs="TH SarabunPSK"/>
                <w:sz w:val="28"/>
                <w:cs/>
              </w:rPr>
              <w:t>ข้อตกลงและแบบประเมินประสิทธิภาพและประสิทธิผลการปฏิบัติงานของ</w:t>
            </w:r>
            <w:r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</w:tc>
        <w:tc>
          <w:tcPr>
            <w:tcW w:w="3566" w:type="dxa"/>
          </w:tcPr>
          <w:p w:rsidR="004A5D86" w:rsidRDefault="004A5D86" w:rsidP="004A5D86">
            <w:pPr>
              <w:spacing w:before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ลูกจ้างประจำ</w:t>
            </w:r>
          </w:p>
          <w:p w:rsidR="004A5D86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4A5D86">
              <w:rPr>
                <w:rFonts w:ascii="TH SarabunPSK" w:hAnsi="TH SarabunPSK" w:cs="TH SarabunPSK"/>
                <w:sz w:val="28"/>
              </w:rPr>
              <w:t xml:space="preserve"> 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>การประเมินผลงาน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 xml:space="preserve">ตอนที่  </w:t>
            </w:r>
            <w:r w:rsidRPr="004A5D86">
              <w:rPr>
                <w:rFonts w:ascii="TH SarabunPSK" w:hAnsi="TH SarabunPSK" w:cs="TH SarabunPSK"/>
                <w:sz w:val="28"/>
              </w:rPr>
              <w:t xml:space="preserve">2  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>การประเมินคุณลักษณะในการปฏิบัติงาน</w:t>
            </w:r>
          </w:p>
          <w:p w:rsidR="004A5D86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>การลงนามในข้อตกลง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  <w:p w:rsidR="004A5D86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 w:rsidRPr="004A5D86">
              <w:rPr>
                <w:rFonts w:ascii="TH SarabunPSK" w:hAnsi="TH SarabunPSK" w:cs="TH SarabunPSK"/>
                <w:sz w:val="28"/>
                <w:cs/>
              </w:rPr>
              <w:t>แบบรายงานการทำข้อตกลงผลการปฏิบัติงาน(ลูกจ้างประจำ)</w:t>
            </w:r>
          </w:p>
          <w:p w:rsidR="004A5D86" w:rsidRPr="00B417F5" w:rsidRDefault="004A5D86" w:rsidP="004A5D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4A5D86">
              <w:rPr>
                <w:rFonts w:ascii="TH SarabunPSK" w:hAnsi="TH SarabunPSK" w:cs="TH SarabunPSK"/>
                <w:sz w:val="28"/>
                <w:cs/>
              </w:rPr>
              <w:t>แบบรายงานการทำข้อตกลงผลการปฏิบัติงาน(ลูกจ้างประจำ)</w:t>
            </w:r>
          </w:p>
        </w:tc>
      </w:tr>
    </w:tbl>
    <w:p w:rsidR="00B417F5" w:rsidRDefault="00B417F5" w:rsidP="00B417F5">
      <w:pPr>
        <w:spacing w:after="0" w:line="240" w:lineRule="auto"/>
        <w:ind w:firstLine="720"/>
      </w:pPr>
    </w:p>
    <w:p w:rsidR="00B417F5" w:rsidRDefault="00B417F5" w:rsidP="00B417F5">
      <w:pPr>
        <w:spacing w:after="0" w:line="240" w:lineRule="auto"/>
        <w:ind w:firstLine="720"/>
      </w:pPr>
    </w:p>
    <w:p w:rsidR="00B417F5" w:rsidRDefault="00B417F5" w:rsidP="00B417F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417F5" w:rsidRDefault="00B417F5">
      <w:pPr>
        <w:rPr>
          <w:rFonts w:hint="cs"/>
        </w:rPr>
      </w:pPr>
    </w:p>
    <w:sectPr w:rsidR="00B417F5" w:rsidSect="007A5902"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F5"/>
    <w:rsid w:val="004A5D86"/>
    <w:rsid w:val="007A5902"/>
    <w:rsid w:val="00B417F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79B90-DF91-41F5-A23C-9592163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F5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F5"/>
    <w:rPr>
      <w:rFonts w:asciiTheme="minorHAnsi" w:hAnsiTheme="minorHAnsi" w:cstheme="minorBidi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1</cp:revision>
  <dcterms:created xsi:type="dcterms:W3CDTF">2017-01-30T10:23:00Z</dcterms:created>
  <dcterms:modified xsi:type="dcterms:W3CDTF">2017-01-30T10:40:00Z</dcterms:modified>
</cp:coreProperties>
</file>