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262C13" w:rsidRDefault="00D80C6D" w:rsidP="00321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C62A69" w:rsidRPr="00262C13">
        <w:rPr>
          <w:rFonts w:ascii="TH SarabunPSK" w:hAnsi="TH SarabunPSK" w:cs="TH SarabunPSK"/>
          <w:b/>
          <w:bCs/>
          <w:sz w:val="28"/>
          <w:cs/>
        </w:rPr>
        <w:t>ตรี คณะเทคโนโลยี ปีการศึกษา 2560</w:t>
      </w:r>
    </w:p>
    <w:p w:rsidR="00D80C6D" w:rsidRPr="00262C13" w:rsidRDefault="00D80C6D" w:rsidP="003212A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9955CD" w:rsidRDefault="00970CCD" w:rsidP="003212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55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  </w:t>
      </w:r>
      <w:r w:rsidRPr="009955CD">
        <w:rPr>
          <w:rFonts w:ascii="TH SarabunPSK" w:hAnsi="TH SarabunPSK" w:cs="TH SarabunPSK"/>
          <w:sz w:val="32"/>
          <w:szCs w:val="32"/>
          <w:cs/>
        </w:rPr>
        <w:t>ร้อยละของผู้ตอบแบบสอบถามความพึงพอใจผู้ใช้บัณฑิต</w:t>
      </w:r>
    </w:p>
    <w:tbl>
      <w:tblPr>
        <w:tblStyle w:val="a7"/>
        <w:tblW w:w="8875" w:type="dxa"/>
        <w:tblLook w:val="04A0" w:firstRow="1" w:lastRow="0" w:firstColumn="1" w:lastColumn="0" w:noHBand="0" w:noVBand="1"/>
      </w:tblPr>
      <w:tblGrid>
        <w:gridCol w:w="2020"/>
        <w:gridCol w:w="2115"/>
        <w:gridCol w:w="1620"/>
        <w:gridCol w:w="1440"/>
        <w:gridCol w:w="1680"/>
      </w:tblGrid>
      <w:tr w:rsidR="0071168C" w:rsidRPr="00262C13" w:rsidTr="00262C13">
        <w:trPr>
          <w:trHeight w:val="58"/>
        </w:trPr>
        <w:tc>
          <w:tcPr>
            <w:tcW w:w="2020" w:type="dxa"/>
            <w:noWrap/>
            <w:vAlign w:val="center"/>
            <w:hideMark/>
          </w:tcPr>
          <w:p w:rsidR="0071168C" w:rsidRPr="00262C13" w:rsidRDefault="0071168C" w:rsidP="00262C1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2115" w:type="dxa"/>
            <w:vAlign w:val="center"/>
            <w:hideMark/>
          </w:tcPr>
          <w:p w:rsidR="0071168C" w:rsidRPr="00262C13" w:rsidRDefault="0071168C" w:rsidP="00262C1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620" w:type="dxa"/>
            <w:vAlign w:val="center"/>
            <w:hideMark/>
          </w:tcPr>
          <w:p w:rsidR="0071168C" w:rsidRPr="00262C13" w:rsidRDefault="0071168C" w:rsidP="00262C1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440" w:type="dxa"/>
            <w:vAlign w:val="center"/>
            <w:hideMark/>
          </w:tcPr>
          <w:p w:rsidR="0071168C" w:rsidRPr="00262C13" w:rsidRDefault="0071168C" w:rsidP="00262C1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vAlign w:val="center"/>
            <w:hideMark/>
          </w:tcPr>
          <w:p w:rsidR="0071168C" w:rsidRPr="00262C13" w:rsidRDefault="0071168C" w:rsidP="00262C13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C62A69" w:rsidRPr="00262C13" w:rsidTr="003212A2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3212A2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35</w:t>
            </w:r>
          </w:p>
        </w:tc>
        <w:tc>
          <w:tcPr>
            <w:tcW w:w="162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35</w:t>
            </w:r>
          </w:p>
        </w:tc>
        <w:tc>
          <w:tcPr>
            <w:tcW w:w="144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10</w:t>
            </w:r>
          </w:p>
        </w:tc>
        <w:tc>
          <w:tcPr>
            <w:tcW w:w="168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28.57</w:t>
            </w:r>
          </w:p>
        </w:tc>
      </w:tr>
      <w:tr w:rsidR="00C62A69" w:rsidRPr="00262C13" w:rsidTr="003212A2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3212A2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31</w:t>
            </w:r>
          </w:p>
        </w:tc>
        <w:tc>
          <w:tcPr>
            <w:tcW w:w="162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25</w:t>
            </w:r>
          </w:p>
        </w:tc>
        <w:tc>
          <w:tcPr>
            <w:tcW w:w="144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68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28.00</w:t>
            </w:r>
          </w:p>
        </w:tc>
      </w:tr>
      <w:tr w:rsidR="00C62A69" w:rsidRPr="00262C13" w:rsidTr="003212A2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3212A2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54</w:t>
            </w:r>
          </w:p>
        </w:tc>
        <w:tc>
          <w:tcPr>
            <w:tcW w:w="162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36</w:t>
            </w:r>
          </w:p>
        </w:tc>
        <w:tc>
          <w:tcPr>
            <w:tcW w:w="144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68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63.89</w:t>
            </w:r>
          </w:p>
        </w:tc>
      </w:tr>
      <w:tr w:rsidR="00C62A69" w:rsidRPr="00262C13" w:rsidTr="003212A2">
        <w:trPr>
          <w:trHeight w:val="58"/>
        </w:trPr>
        <w:tc>
          <w:tcPr>
            <w:tcW w:w="2020" w:type="dxa"/>
            <w:noWrap/>
            <w:hideMark/>
          </w:tcPr>
          <w:p w:rsidR="00C62A69" w:rsidRPr="00262C13" w:rsidRDefault="00C62A69" w:rsidP="003212A2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26</w:t>
            </w:r>
          </w:p>
        </w:tc>
        <w:tc>
          <w:tcPr>
            <w:tcW w:w="162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26</w:t>
            </w:r>
          </w:p>
        </w:tc>
        <w:tc>
          <w:tcPr>
            <w:tcW w:w="144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1680" w:type="dxa"/>
            <w:hideMark/>
          </w:tcPr>
          <w:p w:rsidR="00C62A69" w:rsidRPr="00262C13" w:rsidRDefault="00C62A69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</w:rPr>
              <w:t>23.08</w:t>
            </w:r>
          </w:p>
        </w:tc>
      </w:tr>
      <w:tr w:rsidR="003212A2" w:rsidRPr="00262C13" w:rsidTr="003212A2">
        <w:trPr>
          <w:trHeight w:val="420"/>
        </w:trPr>
        <w:tc>
          <w:tcPr>
            <w:tcW w:w="2020" w:type="dxa"/>
            <w:noWrap/>
            <w:hideMark/>
          </w:tcPr>
          <w:p w:rsidR="003212A2" w:rsidRPr="00262C13" w:rsidRDefault="003212A2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noWrap/>
          </w:tcPr>
          <w:p w:rsidR="003212A2" w:rsidRPr="00262C13" w:rsidRDefault="003212A2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146</w:t>
            </w:r>
          </w:p>
        </w:tc>
        <w:tc>
          <w:tcPr>
            <w:tcW w:w="1620" w:type="dxa"/>
            <w:noWrap/>
          </w:tcPr>
          <w:p w:rsidR="003212A2" w:rsidRPr="00262C13" w:rsidRDefault="003212A2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122</w:t>
            </w:r>
          </w:p>
        </w:tc>
        <w:tc>
          <w:tcPr>
            <w:tcW w:w="1440" w:type="dxa"/>
            <w:noWrap/>
          </w:tcPr>
          <w:p w:rsidR="003212A2" w:rsidRPr="00262C13" w:rsidRDefault="003212A2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46</w:t>
            </w:r>
          </w:p>
        </w:tc>
        <w:tc>
          <w:tcPr>
            <w:tcW w:w="1680" w:type="dxa"/>
            <w:noWrap/>
          </w:tcPr>
          <w:p w:rsidR="003212A2" w:rsidRPr="00262C13" w:rsidRDefault="003212A2" w:rsidP="003212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37.70</w:t>
            </w:r>
          </w:p>
        </w:tc>
      </w:tr>
    </w:tbl>
    <w:p w:rsidR="00970CCD" w:rsidRPr="00262C13" w:rsidRDefault="00970CCD" w:rsidP="003212A2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262C13" w:rsidRDefault="00D80C6D" w:rsidP="003212A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0C6D" w:rsidRPr="009955CD" w:rsidRDefault="00D80C6D" w:rsidP="00262C13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  <w:r w:rsidRPr="009955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262C13" w:rsidRPr="009955C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955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bookmarkStart w:id="0" w:name="_GoBack"/>
      <w:r w:rsidRPr="009955CD">
        <w:rPr>
          <w:rFonts w:ascii="TH SarabunPSK" w:hAnsi="TH SarabunPSK" w:cs="TH SarabunPSK"/>
          <w:sz w:val="32"/>
          <w:szCs w:val="32"/>
          <w:cs/>
        </w:rPr>
        <w:t xml:space="preserve">ความพึงพอใจผู้ใช้บัณฑิต </w:t>
      </w:r>
      <w:bookmarkEnd w:id="0"/>
    </w:p>
    <w:tbl>
      <w:tblPr>
        <w:tblStyle w:val="a7"/>
        <w:tblW w:w="9195" w:type="dxa"/>
        <w:tblLook w:val="0000" w:firstRow="0" w:lastRow="0" w:firstColumn="0" w:lastColumn="0" w:noHBand="0" w:noVBand="0"/>
      </w:tblPr>
      <w:tblGrid>
        <w:gridCol w:w="735"/>
        <w:gridCol w:w="5940"/>
        <w:gridCol w:w="900"/>
        <w:gridCol w:w="1620"/>
      </w:tblGrid>
      <w:tr w:rsidR="00FB06B1" w:rsidRPr="00262C13" w:rsidTr="00262C13">
        <w:trPr>
          <w:trHeight w:val="480"/>
          <w:tblHeader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FB06B1" w:rsidRPr="00262C13" w:rsidTr="00262C13">
        <w:trPr>
          <w:trHeight w:val="276"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520" w:type="dxa"/>
            <w:gridSpan w:val="2"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4.08</w:t>
            </w:r>
          </w:p>
        </w:tc>
      </w:tr>
      <w:tr w:rsidR="00FB06B1" w:rsidRPr="00262C13" w:rsidTr="00262C13">
        <w:trPr>
          <w:trHeight w:val="245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ความมีระเบียบวินัย/ตรงต่อเวลา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3.70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0.82</w:t>
            </w:r>
          </w:p>
        </w:tc>
      </w:tr>
      <w:tr w:rsidR="00FB06B1" w:rsidRPr="00262C13" w:rsidTr="00262C13">
        <w:trPr>
          <w:trHeight w:val="326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1.32</w:t>
            </w:r>
          </w:p>
        </w:tc>
      </w:tr>
      <w:tr w:rsidR="00FB06B1" w:rsidRPr="00262C13" w:rsidTr="00262C13">
        <w:trPr>
          <w:trHeight w:val="34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4.10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1.29</w:t>
            </w:r>
          </w:p>
        </w:tc>
      </w:tr>
      <w:tr w:rsidR="00FB06B1" w:rsidRPr="00262C13" w:rsidTr="00262C13">
        <w:trPr>
          <w:trHeight w:val="30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4.30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FB06B1" w:rsidRPr="00262C13" w:rsidTr="00262C13">
        <w:trPr>
          <w:trHeight w:val="276"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2)     </w:t>
            </w: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520" w:type="dxa"/>
            <w:gridSpan w:val="2"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3.73</w:t>
            </w:r>
          </w:p>
        </w:tc>
      </w:tr>
      <w:tr w:rsidR="00FB06B1" w:rsidRPr="00262C13" w:rsidTr="00262C13">
        <w:trPr>
          <w:trHeight w:val="245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262C13">
              <w:rPr>
                <w:rFonts w:ascii="TH SarabunPSK" w:hAnsi="TH SarabunPSK" w:cs="TH SarabunPSK"/>
                <w:sz w:val="28"/>
              </w:rPr>
              <w:t xml:space="preserve"> </w:t>
            </w:r>
            <w:r w:rsidRPr="00262C13">
              <w:rPr>
                <w:rFonts w:ascii="TH SarabunPSK" w:hAnsi="TH SarabunPSK" w:cs="TH SarabunPSK"/>
                <w:sz w:val="28"/>
                <w:cs/>
              </w:rPr>
              <w:t>วิธีการปฏิบัติงาน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3.80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0.42</w:t>
            </w:r>
          </w:p>
        </w:tc>
      </w:tr>
      <w:tr w:rsidR="00FB06B1" w:rsidRPr="00262C13" w:rsidTr="00262C13">
        <w:trPr>
          <w:trHeight w:val="326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0.97</w:t>
            </w:r>
          </w:p>
        </w:tc>
      </w:tr>
      <w:tr w:rsidR="00FB06B1" w:rsidRPr="00262C13" w:rsidTr="00262C13">
        <w:trPr>
          <w:trHeight w:val="34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3.80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0.63</w:t>
            </w:r>
          </w:p>
        </w:tc>
      </w:tr>
      <w:tr w:rsidR="00FB06B1" w:rsidRPr="00262C13" w:rsidTr="00262C13">
        <w:trPr>
          <w:trHeight w:val="30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3.80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0.79</w:t>
            </w:r>
          </w:p>
        </w:tc>
      </w:tr>
      <w:tr w:rsidR="00FB06B1" w:rsidRPr="00262C13" w:rsidTr="00262C13">
        <w:trPr>
          <w:trHeight w:val="276"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520" w:type="dxa"/>
            <w:gridSpan w:val="2"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3.65</w:t>
            </w:r>
          </w:p>
        </w:tc>
      </w:tr>
      <w:tr w:rsidR="00FB06B1" w:rsidRPr="00262C13" w:rsidTr="00262C13">
        <w:trPr>
          <w:trHeight w:val="245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ความสามารถในการวางแผนการทำงานอย่างมีประสิทธิภาพและเป็นระบบ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3.60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1.07</w:t>
            </w:r>
          </w:p>
        </w:tc>
      </w:tr>
      <w:tr w:rsidR="00FB06B1" w:rsidRPr="00262C13" w:rsidTr="00262C13">
        <w:trPr>
          <w:trHeight w:val="326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แก้ปัญหาและการตัดสินใจ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3.20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0.92</w:t>
            </w:r>
          </w:p>
        </w:tc>
      </w:tr>
      <w:tr w:rsidR="00FB06B1" w:rsidRPr="00262C13" w:rsidTr="00262C13">
        <w:trPr>
          <w:trHeight w:val="34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3.90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0.57</w:t>
            </w:r>
          </w:p>
        </w:tc>
      </w:tr>
      <w:tr w:rsidR="00FB06B1" w:rsidRPr="00262C13" w:rsidTr="00262C13">
        <w:trPr>
          <w:trHeight w:val="30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3.90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0.57</w:t>
            </w:r>
          </w:p>
        </w:tc>
      </w:tr>
      <w:tr w:rsidR="00FB06B1" w:rsidRPr="00262C13" w:rsidTr="00262C13">
        <w:trPr>
          <w:trHeight w:val="276"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4)     </w:t>
            </w: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520" w:type="dxa"/>
            <w:gridSpan w:val="2"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3.95</w:t>
            </w:r>
          </w:p>
        </w:tc>
      </w:tr>
      <w:tr w:rsidR="00FB06B1" w:rsidRPr="00262C13" w:rsidTr="00262C13">
        <w:trPr>
          <w:trHeight w:val="245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3.90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0.99</w:t>
            </w:r>
          </w:p>
        </w:tc>
      </w:tr>
      <w:tr w:rsidR="00FB06B1" w:rsidRPr="00262C13" w:rsidTr="00262C13">
        <w:trPr>
          <w:trHeight w:val="326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4.50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0.53</w:t>
            </w:r>
          </w:p>
        </w:tc>
      </w:tr>
      <w:tr w:rsidR="00FB06B1" w:rsidRPr="00262C13" w:rsidTr="00262C13">
        <w:trPr>
          <w:trHeight w:val="34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1.25</w:t>
            </w:r>
          </w:p>
        </w:tc>
      </w:tr>
      <w:tr w:rsidR="00FB06B1" w:rsidRPr="00262C13" w:rsidTr="00262C13">
        <w:trPr>
          <w:trHeight w:val="30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3.40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1.07</w:t>
            </w:r>
          </w:p>
        </w:tc>
      </w:tr>
      <w:tr w:rsidR="00FB06B1" w:rsidRPr="00262C13" w:rsidTr="00262C13">
        <w:trPr>
          <w:trHeight w:val="276"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5)     </w:t>
            </w: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520" w:type="dxa"/>
            <w:gridSpan w:val="2"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3.53</w:t>
            </w:r>
          </w:p>
        </w:tc>
      </w:tr>
      <w:tr w:rsidR="00FB06B1" w:rsidRPr="00262C13" w:rsidTr="00262C13">
        <w:trPr>
          <w:trHeight w:val="245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3.70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FB06B1" w:rsidRPr="00262C13" w:rsidTr="00262C13">
        <w:trPr>
          <w:trHeight w:val="326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ความรู้และทักษะในการใช้คอมพิวเตอร์และเทคโนโลยีสารสนเทศที่ทันสมัย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3.60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0.52</w:t>
            </w:r>
          </w:p>
        </w:tc>
      </w:tr>
      <w:tr w:rsidR="00FB06B1" w:rsidRPr="00262C13" w:rsidTr="00262C13">
        <w:trPr>
          <w:trHeight w:val="34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ประมวลผลข้อมูลสารสนเทศ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3.50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0.71</w:t>
            </w:r>
          </w:p>
        </w:tc>
      </w:tr>
      <w:tr w:rsidR="00FB06B1" w:rsidRPr="00262C13" w:rsidTr="00262C13">
        <w:trPr>
          <w:trHeight w:val="309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การประยุกต์ใช้เทคนิคทางสถิติหรือคณิตศาสตร์ในการวิเคราะห์ข้อมูล</w:t>
            </w:r>
            <w:r w:rsidR="00685DA1">
              <w:rPr>
                <w:rFonts w:ascii="TH SarabunPSK" w:hAnsi="TH SarabunPSK" w:cs="TH SarabunPSK"/>
                <w:sz w:val="28"/>
              </w:rPr>
              <w:br/>
            </w:r>
            <w:r w:rsidRPr="00262C13"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3.30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0.82</w:t>
            </w:r>
          </w:p>
        </w:tc>
      </w:tr>
      <w:tr w:rsidR="00FB06B1" w:rsidRPr="00262C13" w:rsidTr="00262C13">
        <w:trPr>
          <w:trHeight w:val="398"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เฉลี่ยทั้ง 5 ด้าน</w:t>
            </w:r>
          </w:p>
        </w:tc>
        <w:tc>
          <w:tcPr>
            <w:tcW w:w="2520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hAnsi="TH SarabunPSK" w:cs="TH SarabunPSK"/>
                <w:b/>
                <w:bCs/>
                <w:sz w:val="28"/>
              </w:rPr>
              <w:t>3.79</w:t>
            </w:r>
          </w:p>
        </w:tc>
      </w:tr>
      <w:tr w:rsidR="00FB06B1" w:rsidRPr="00262C13" w:rsidTr="00262C13">
        <w:trPr>
          <w:trHeight w:val="276"/>
        </w:trPr>
        <w:tc>
          <w:tcPr>
            <w:tcW w:w="6675" w:type="dxa"/>
            <w:gridSpan w:val="2"/>
            <w:noWrap/>
          </w:tcPr>
          <w:p w:rsidR="00FB06B1" w:rsidRPr="00262C13" w:rsidRDefault="00FB06B1" w:rsidP="003212A2">
            <w:pPr>
              <w:spacing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บัณฑิตสะท้อน</w:t>
            </w:r>
            <w:proofErr w:type="spellStart"/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ตามอัต</w:t>
            </w:r>
            <w:proofErr w:type="spellEnd"/>
            <w:r w:rsidRPr="00262C1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ลักษณ์ของมหาวิทยาลัยขอนแก่น</w:t>
            </w:r>
          </w:p>
        </w:tc>
        <w:tc>
          <w:tcPr>
            <w:tcW w:w="2520" w:type="dxa"/>
            <w:gridSpan w:val="2"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06B1" w:rsidRPr="00262C13" w:rsidTr="00262C13">
        <w:trPr>
          <w:trHeight w:val="245"/>
        </w:trPr>
        <w:tc>
          <w:tcPr>
            <w:tcW w:w="735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noWrap/>
          </w:tcPr>
          <w:p w:rsidR="00FB06B1" w:rsidRPr="00262C13" w:rsidRDefault="00FB06B1" w:rsidP="003212A2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62C13">
              <w:rPr>
                <w:rFonts w:ascii="TH SarabunPSK" w:hAnsi="TH SarabunPSK" w:cs="TH SarabunPSK"/>
                <w:sz w:val="28"/>
                <w:cs/>
              </w:rPr>
              <w:t>บัณฑิตได้สะท้อน</w:t>
            </w:r>
            <w:proofErr w:type="spellStart"/>
            <w:r w:rsidRPr="00262C13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262C13">
              <w:rPr>
                <w:rFonts w:ascii="TH SarabunPSK" w:hAnsi="TH SarabunPSK" w:cs="TH SarabunPSK"/>
                <w:sz w:val="28"/>
                <w:cs/>
              </w:rPr>
              <w:t xml:space="preserve">ลักษณ์ของผู้เรียนตามที่มหาวิทยาลัยกำหนดไว้คือ </w:t>
            </w:r>
            <w:r w:rsidR="00685DA1">
              <w:rPr>
                <w:rFonts w:ascii="TH SarabunPSK" w:hAnsi="TH SarabunPSK" w:cs="TH SarabunPSK"/>
                <w:sz w:val="28"/>
              </w:rPr>
              <w:br/>
            </w:r>
            <w:r w:rsidRPr="00262C13">
              <w:rPr>
                <w:rFonts w:ascii="TH SarabunPSK" w:hAnsi="TH SarabunPSK" w:cs="TH SarabunPSK"/>
                <w:sz w:val="28"/>
              </w:rPr>
              <w:t>“</w:t>
            </w:r>
            <w:r w:rsidRPr="00262C13">
              <w:rPr>
                <w:rFonts w:ascii="TH SarabunPSK" w:hAnsi="TH SarabunPSK" w:cs="TH SarabunPSK"/>
                <w:sz w:val="28"/>
                <w:cs/>
              </w:rPr>
              <w:t xml:space="preserve">บัณฑิตพร้อมทำงาน </w:t>
            </w:r>
            <w:r w:rsidRPr="00262C13">
              <w:rPr>
                <w:rFonts w:ascii="TH SarabunPSK" w:hAnsi="TH SarabunPSK" w:cs="TH SarabunPSK"/>
                <w:sz w:val="28"/>
              </w:rPr>
              <w:t xml:space="preserve">(Ready to Work)” </w:t>
            </w:r>
            <w:r w:rsidRPr="00262C13">
              <w:rPr>
                <w:rFonts w:ascii="TH SarabunPSK" w:hAnsi="TH SarabunPSK" w:cs="TH SarabunPSK"/>
                <w:sz w:val="28"/>
                <w:cs/>
              </w:rPr>
              <w:t>อยู่ในระดับใด</w:t>
            </w:r>
          </w:p>
        </w:tc>
        <w:tc>
          <w:tcPr>
            <w:tcW w:w="90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3.70</w:t>
            </w:r>
          </w:p>
        </w:tc>
        <w:tc>
          <w:tcPr>
            <w:tcW w:w="1620" w:type="dxa"/>
            <w:noWrap/>
          </w:tcPr>
          <w:p w:rsidR="00FB06B1" w:rsidRPr="00262C13" w:rsidRDefault="00FB06B1" w:rsidP="003212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62C13">
              <w:rPr>
                <w:rFonts w:ascii="TH SarabunPSK" w:hAnsi="TH SarabunPSK" w:cs="TH SarabunPSK"/>
                <w:sz w:val="28"/>
              </w:rPr>
              <w:t>1.25</w:t>
            </w:r>
          </w:p>
        </w:tc>
      </w:tr>
    </w:tbl>
    <w:p w:rsidR="00D80C6D" w:rsidRPr="00262C13" w:rsidRDefault="00D80C6D" w:rsidP="003212A2">
      <w:pPr>
        <w:spacing w:after="0" w:line="240" w:lineRule="auto"/>
        <w:rPr>
          <w:rFonts w:ascii="TH SarabunPSK" w:hAnsi="TH SarabunPSK" w:cs="TH SarabunPSK"/>
          <w:szCs w:val="22"/>
          <w:cs/>
        </w:rPr>
      </w:pPr>
    </w:p>
    <w:p w:rsidR="00E3246F" w:rsidRPr="00262C13" w:rsidRDefault="00FB06B1" w:rsidP="003212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262C13" w:rsidRDefault="00FB06B1" w:rsidP="003212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กล้าแสดงออก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ตั้งใจทำงาน ขยันขันแข็ง</w:t>
      </w:r>
      <w:r w:rsidRPr="00262C13">
        <w:rPr>
          <w:rFonts w:ascii="TH SarabunPSK" w:hAnsi="TH SarabunPSK" w:cs="TH SarabunPSK"/>
          <w:sz w:val="32"/>
          <w:szCs w:val="32"/>
        </w:rPr>
        <w:t xml:space="preserve"> </w:t>
      </w:r>
      <w:r w:rsidRPr="00262C13">
        <w:rPr>
          <w:rFonts w:ascii="TH SarabunPSK" w:hAnsi="TH SarabunPSK" w:cs="TH SarabunPSK"/>
          <w:sz w:val="32"/>
          <w:szCs w:val="32"/>
          <w:cs/>
        </w:rPr>
        <w:t>ทำงานร่วมกับผู้อื่นได้ดี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ตั้งใจทำงาน</w:t>
      </w:r>
      <w:r w:rsidRPr="00262C13">
        <w:rPr>
          <w:rFonts w:ascii="TH SarabunPSK" w:hAnsi="TH SarabunPSK" w:cs="TH SarabunPSK"/>
          <w:sz w:val="32"/>
          <w:szCs w:val="32"/>
        </w:rPr>
        <w:t xml:space="preserve"> </w:t>
      </w:r>
      <w:r w:rsidRPr="00262C13">
        <w:rPr>
          <w:rFonts w:ascii="TH SarabunPSK" w:hAnsi="TH SarabunPSK" w:cs="TH SarabunPSK"/>
          <w:sz w:val="32"/>
          <w:szCs w:val="32"/>
          <w:cs/>
        </w:rPr>
        <w:t>ขยันมีความเสียสละและเป็นผู้นำ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มีความเชื่อมั่นในตัวเองสูงมาก</w:t>
      </w:r>
      <w:r w:rsidRPr="00262C13">
        <w:rPr>
          <w:rFonts w:ascii="TH SarabunPSK" w:hAnsi="TH SarabunPSK" w:cs="TH SarabunPSK"/>
          <w:sz w:val="32"/>
          <w:szCs w:val="32"/>
        </w:rPr>
        <w:t xml:space="preserve">, </w:t>
      </w:r>
      <w:r w:rsidRPr="00262C13">
        <w:rPr>
          <w:rFonts w:ascii="TH SarabunPSK" w:hAnsi="TH SarabunPSK" w:cs="TH SarabunPSK"/>
          <w:sz w:val="32"/>
          <w:szCs w:val="32"/>
          <w:cs/>
        </w:rPr>
        <w:t>ใช้ภาษาอังกฤษได้ดี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มีความซื่อสัตย์สุจริต มีน้ำใจ</w:t>
      </w:r>
      <w:r w:rsidRPr="00262C13">
        <w:rPr>
          <w:rFonts w:ascii="TH SarabunPSK" w:hAnsi="TH SarabunPSK" w:cs="TH SarabunPSK"/>
          <w:sz w:val="32"/>
          <w:szCs w:val="32"/>
        </w:rPr>
        <w:t xml:space="preserve"> </w:t>
      </w:r>
      <w:r w:rsidRPr="00262C13">
        <w:rPr>
          <w:rFonts w:ascii="TH SarabunPSK" w:hAnsi="TH SarabunPSK" w:cs="TH SarabunPSK"/>
          <w:sz w:val="32"/>
          <w:szCs w:val="32"/>
          <w:cs/>
        </w:rPr>
        <w:t>เอื้อเฟื้อเผื่อแผ่ และสามารถทำงานเป็นทีมได้ดี</w:t>
      </w:r>
    </w:p>
    <w:p w:rsidR="00FB06B1" w:rsidRPr="00262C13" w:rsidRDefault="00FB06B1" w:rsidP="003212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ความรับผิดชอบต่อหน้าที่และความซื่อสัตย์สุจริต</w:t>
      </w:r>
      <w:r w:rsidRPr="00262C13">
        <w:rPr>
          <w:rFonts w:ascii="TH SarabunPSK" w:hAnsi="TH SarabunPSK" w:cs="TH SarabunPSK"/>
          <w:sz w:val="32"/>
          <w:szCs w:val="32"/>
        </w:rPr>
        <w:t xml:space="preserve"> </w:t>
      </w:r>
      <w:r w:rsidRPr="00262C13">
        <w:rPr>
          <w:rFonts w:ascii="TH SarabunPSK" w:hAnsi="TH SarabunPSK" w:cs="TH SarabunPSK"/>
          <w:sz w:val="32"/>
          <w:szCs w:val="32"/>
          <w:cs/>
        </w:rPr>
        <w:t>แก้ปัญหาเฉพาะหน้าไม่ได้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มีภาวะความเป็นผู้นำน้อย</w:t>
      </w:r>
    </w:p>
    <w:p w:rsidR="00FB06B1" w:rsidRPr="00262C13" w:rsidRDefault="00FB06B1" w:rsidP="003212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บัณฑิตมีคุณธรรมจริยธรรม</w:t>
      </w:r>
      <w:r w:rsidRPr="00262C13">
        <w:rPr>
          <w:rFonts w:ascii="TH SarabunPSK" w:hAnsi="TH SarabunPSK" w:cs="TH SarabunPSK"/>
          <w:sz w:val="32"/>
          <w:szCs w:val="32"/>
        </w:rPr>
        <w:t xml:space="preserve"> </w:t>
      </w:r>
      <w:r w:rsidRPr="00262C13">
        <w:rPr>
          <w:rFonts w:ascii="TH SarabunPSK" w:hAnsi="TH SarabunPSK" w:cs="TH SarabunPSK"/>
          <w:sz w:val="32"/>
          <w:szCs w:val="32"/>
          <w:cs/>
        </w:rPr>
        <w:t>และมีความรับผิดชอบในหน้าที่ที่ได้รับมอบหมาย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ผลิตบัณฑิตที่พร้อมทำงานและมีคุณธรรมประจำใจ</w:t>
      </w:r>
    </w:p>
    <w:p w:rsidR="00FB06B1" w:rsidRPr="00262C13" w:rsidRDefault="00FB06B1" w:rsidP="003212A2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sz w:val="32"/>
          <w:szCs w:val="32"/>
          <w:cs/>
        </w:rPr>
        <w:t>ผลิตบัณฑิตที่มีความกล้าแสดงออก</w:t>
      </w:r>
      <w:r w:rsidRPr="00262C13">
        <w:rPr>
          <w:rFonts w:ascii="TH SarabunPSK" w:hAnsi="TH SarabunPSK" w:cs="TH SarabunPSK"/>
          <w:sz w:val="32"/>
          <w:szCs w:val="32"/>
        </w:rPr>
        <w:t xml:space="preserve"> </w:t>
      </w:r>
      <w:r w:rsidRPr="00262C13">
        <w:rPr>
          <w:rFonts w:ascii="TH SarabunPSK" w:hAnsi="TH SarabunPSK" w:cs="TH SarabunPSK"/>
          <w:sz w:val="32"/>
          <w:szCs w:val="32"/>
          <w:cs/>
        </w:rPr>
        <w:t>มีภาวะความเป็นผู้นำ</w:t>
      </w:r>
    </w:p>
    <w:p w:rsidR="00FB06B1" w:rsidRPr="00262C13" w:rsidRDefault="00FB06B1" w:rsidP="003212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262C13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262C13"/>
    <w:rsid w:val="002907DB"/>
    <w:rsid w:val="002C60FB"/>
    <w:rsid w:val="002F319E"/>
    <w:rsid w:val="003212A2"/>
    <w:rsid w:val="00383511"/>
    <w:rsid w:val="00464711"/>
    <w:rsid w:val="00655C9A"/>
    <w:rsid w:val="00685DA1"/>
    <w:rsid w:val="0071168C"/>
    <w:rsid w:val="0088306A"/>
    <w:rsid w:val="00970CCD"/>
    <w:rsid w:val="00987088"/>
    <w:rsid w:val="009955CD"/>
    <w:rsid w:val="009F69F9"/>
    <w:rsid w:val="00A526CB"/>
    <w:rsid w:val="00A64159"/>
    <w:rsid w:val="00C62A69"/>
    <w:rsid w:val="00CA1D07"/>
    <w:rsid w:val="00CA5474"/>
    <w:rsid w:val="00D80C6D"/>
    <w:rsid w:val="00E3246F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8</cp:revision>
  <cp:lastPrinted>2019-07-23T02:04:00Z</cp:lastPrinted>
  <dcterms:created xsi:type="dcterms:W3CDTF">2020-12-25T04:06:00Z</dcterms:created>
  <dcterms:modified xsi:type="dcterms:W3CDTF">2021-02-18T04:05:00Z</dcterms:modified>
</cp:coreProperties>
</file>