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142D73" w:rsidRDefault="00D80C6D" w:rsidP="00142D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สรุปความพึงพอใจผู้ใช้บัณฑิต ระดับปริญญา</w:t>
      </w:r>
      <w:r w:rsidR="00142D73" w:rsidRPr="00142D73">
        <w:rPr>
          <w:rFonts w:ascii="TH SarabunPSK" w:hAnsi="TH SarabunPSK" w:cs="TH SarabunPSK"/>
          <w:b/>
          <w:bCs/>
          <w:sz w:val="32"/>
          <w:szCs w:val="32"/>
          <w:cs/>
        </w:rPr>
        <w:t>ตรี คณะเทคโนโลยี ปีการศึกษา 2558</w:t>
      </w:r>
    </w:p>
    <w:p w:rsidR="00D80C6D" w:rsidRPr="00142D73" w:rsidRDefault="00D80C6D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0C6D" w:rsidRPr="00142D73" w:rsidRDefault="00D80C6D" w:rsidP="00142D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42D7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1. สถานภาพของผู้ใช้บัณฑิต</w:t>
      </w:r>
    </w:p>
    <w:tbl>
      <w:tblPr>
        <w:tblW w:w="8988" w:type="dxa"/>
        <w:jc w:val="center"/>
        <w:tblLook w:val="01E0" w:firstRow="1" w:lastRow="1" w:firstColumn="1" w:lastColumn="1" w:noHBand="0" w:noVBand="0"/>
      </w:tblPr>
      <w:tblGrid>
        <w:gridCol w:w="2748"/>
        <w:gridCol w:w="2463"/>
        <w:gridCol w:w="2217"/>
        <w:gridCol w:w="1560"/>
      </w:tblGrid>
      <w:tr w:rsidR="00142D73" w:rsidRPr="00CF0920" w:rsidTr="00DA49A3">
        <w:trPr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CF0920">
              <w:rPr>
                <w:rFonts w:ascii="TH SarabunPSK" w:hAnsi="TH SarabunPSK" w:cs="TH SarabunPSK"/>
                <w:sz w:val="28"/>
              </w:rPr>
              <w:t xml:space="preserve"> </w:t>
            </w:r>
            <w:r w:rsidRPr="00CF092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F0920">
              <w:rPr>
                <w:rFonts w:ascii="TH SarabunPSK" w:hAnsi="TH SarabunPSK" w:cs="TH SarabunPSK"/>
                <w:sz w:val="28"/>
              </w:rPr>
              <w:t xml:space="preserve">n = 28 </w:t>
            </w:r>
            <w:r w:rsidRPr="00CF092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</w:p>
        </w:tc>
      </w:tr>
      <w:tr w:rsidR="00142D73" w:rsidRPr="00CF0920" w:rsidTr="00DA49A3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2D73" w:rsidRPr="00CF0920" w:rsidRDefault="00142D73" w:rsidP="00142D73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1) ผู้บริหารระดับสูง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3.6</w:t>
            </w:r>
          </w:p>
        </w:tc>
      </w:tr>
      <w:tr w:rsidR="00142D73" w:rsidRPr="00CF0920" w:rsidTr="00DA49A3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2) ผู้บริหารระดับกลาง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39.3</w:t>
            </w:r>
          </w:p>
        </w:tc>
      </w:tr>
      <w:tr w:rsidR="00142D73" w:rsidRPr="00CF0920" w:rsidTr="00DA49A3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3) ผู้บริหารระดับต้น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32.1</w:t>
            </w:r>
          </w:p>
        </w:tc>
      </w:tr>
      <w:tr w:rsidR="00142D73" w:rsidRPr="00CF0920" w:rsidTr="00DA49A3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4) อื่นๆ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25</w:t>
            </w: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.0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0920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วุฒิการศึกษาสูงสุด</w:t>
            </w:r>
          </w:p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1)  ต่ำกว่าปริญญาตรี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2)  ปริญญาตรี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71.4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3)  ปริญญาโท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25.0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4)  ปริญญาเอก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5) อื่นๆ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3.6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092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ประเภทของหน่วยงาน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1)  ส่วนราชการ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7.1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2)  รัฐวิสาหกิจ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3)  บริษัทเอกชน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89.3</w:t>
            </w:r>
          </w:p>
        </w:tc>
      </w:tr>
      <w:tr w:rsidR="00142D73" w:rsidRPr="00CF0920" w:rsidTr="00DA4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48" w:type="dxa"/>
            <w:vMerge/>
            <w:tcBorders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CF0920" w:rsidRDefault="00142D73" w:rsidP="00142D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0920">
              <w:rPr>
                <w:rFonts w:ascii="TH SarabunPSK" w:hAnsi="TH SarabunPSK" w:cs="TH SarabunPSK"/>
                <w:sz w:val="28"/>
                <w:cs/>
              </w:rPr>
              <w:t>4) อื่นๆ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D73" w:rsidRPr="00CF0920" w:rsidRDefault="00142D73" w:rsidP="00142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F0920">
              <w:rPr>
                <w:rFonts w:ascii="TH SarabunPSK" w:hAnsi="TH SarabunPSK" w:cs="TH SarabunPSK"/>
                <w:color w:val="000000"/>
                <w:sz w:val="28"/>
              </w:rPr>
              <w:t>3.6</w:t>
            </w:r>
          </w:p>
        </w:tc>
      </w:tr>
    </w:tbl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42D7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142D7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>1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วิเคราะห์ข้อมูลโดยหาค่าร้อยละ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(%)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ค่าเฉลี่ย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142D73">
        <w:rPr>
          <w:rFonts w:ascii="TH SarabunPSK" w:hAnsi="TH SarabunPSK" w:cs="TH SarabunPSK"/>
          <w:b/>
          <w:bCs/>
          <w:position w:val="-6"/>
          <w:sz w:val="32"/>
          <w:szCs w:val="32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8pt" o:ole="" fillcolor="window">
            <v:imagedata r:id="rId5" o:title=""/>
          </v:shape>
          <o:OLEObject Type="Embed" ProgID="Equation.3" ShapeID="_x0000_i1025" DrawAspect="Content" ObjectID="_1675150514" r:id="rId6"/>
        </w:object>
      </w:r>
      <w:r w:rsidRPr="00142D73">
        <w:rPr>
          <w:rFonts w:ascii="TH SarabunPSK" w:eastAsia="AngsanaNew-Bold" w:hAnsi="TH SarabunPSK" w:cs="TH SarabunPSK"/>
          <w:i/>
          <w:iCs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)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และส่วนเบี่ยงเบนมาตรฐาน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(S.D.)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>2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)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การแปลผลค่าเฉลี่ย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4.51-5.00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มีความพึงพอใจมากที่สุด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3.51-4.50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มีความพึงพอใจมาก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2.51-3.50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มีความพึงพอใจปานกลาง</w:t>
      </w:r>
    </w:p>
    <w:p w:rsidR="00142D73" w:rsidRPr="00142D73" w:rsidRDefault="00142D73" w:rsidP="00142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-Bold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1.51-2.50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มีความพึงพอใจน้อย</w:t>
      </w:r>
    </w:p>
    <w:p w:rsidR="00142D73" w:rsidRPr="00142D73" w:rsidRDefault="00142D73" w:rsidP="00142D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1.00-1.50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หมายถึง</w:t>
      </w:r>
      <w:r w:rsidRPr="00142D7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142D73">
        <w:rPr>
          <w:rFonts w:ascii="TH SarabunPSK" w:eastAsia="AngsanaNew-Bold" w:hAnsi="TH SarabunPSK" w:cs="TH SarabunPSK"/>
          <w:sz w:val="32"/>
          <w:szCs w:val="32"/>
          <w:cs/>
        </w:rPr>
        <w:t>มีความพึงพอใจน้อยที่สุด</w:t>
      </w: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FE8" w:rsidRDefault="00546FE8">
      <w:r>
        <w:br w:type="page"/>
      </w:r>
      <w:bookmarkStart w:id="0" w:name="_GoBack"/>
      <w:bookmarkEnd w:id="0"/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559"/>
        <w:gridCol w:w="992"/>
        <w:gridCol w:w="851"/>
        <w:gridCol w:w="1134"/>
      </w:tblGrid>
      <w:tr w:rsidR="00142D73" w:rsidRPr="00142D73" w:rsidTr="00DA49A3">
        <w:trPr>
          <w:jc w:val="center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pBdr>
                <w:top w:val="single" w:sz="4" w:space="1" w:color="auto"/>
              </w:pBd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ความพึงพอใจของผู้ใช้บัณฑิตระดับปริญญาตรี มหาวิทยาลัยขอนแก่น ปีการศึกษา 2556 </w:t>
            </w:r>
          </w:p>
          <w:p w:rsidR="00142D73" w:rsidRPr="00142D73" w:rsidRDefault="00142D73" w:rsidP="00142D73">
            <w:pPr>
              <w:pBdr>
                <w:top w:val="single" w:sz="4" w:space="1" w:color="auto"/>
              </w:pBd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คณะเทคโนโลยี</w:t>
            </w:r>
          </w:p>
        </w:tc>
      </w:tr>
      <w:tr w:rsidR="00142D73" w:rsidRPr="00142D73" w:rsidTr="00DA49A3">
        <w:trPr>
          <w:trHeight w:val="851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ผลรวมค่าคะแนนที่ได้จากการประเมินบัณฑิต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42D73" w:rsidRPr="00142D73" w:rsidTr="00DA49A3">
        <w:trPr>
          <w:trHeight w:val="268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1) ด้านคุณธรรม จริยธรรม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88.60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88.60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2) ด้านความรู้ ความสามารถทางวิชาการ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76.40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3) ด้านทักษะทางปัญญา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4) ด้านทักษะความสัมพันธ์ระหว่างบุคคลและความรับผิดชอบ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90.80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89.20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5) 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67.80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77.80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3.64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72.80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6.1) บัณฑิตได้สะท้อน</w:t>
            </w:r>
            <w:proofErr w:type="spellStart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อัต</w:t>
            </w:r>
            <w:proofErr w:type="spellEnd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ลักษณ์ของผู้เรียนตามที่ 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มหาวิทยาลัย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กำหนด 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บัณฑิตพร้อมทำงาน (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READY TO WORK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82.80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6.2) บัณฑิตได้สะท้อน</w:t>
            </w:r>
            <w:proofErr w:type="spellStart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อัต</w:t>
            </w:r>
            <w:proofErr w:type="spellEnd"/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ลักษณ์ของผู้เรียนตามที่ 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  <w:cs/>
              </w:rPr>
              <w:t>คณะ</w:t>
            </w:r>
            <w:r w:rsidRPr="00142D7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 กำหนด 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บัณฑิตที่มีความรับผิดชอบพร้อมทำงาน</w:t>
            </w:r>
            <w:r w:rsidRPr="00142D73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4.27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color w:val="000000"/>
                <w:sz w:val="28"/>
              </w:rPr>
              <w:t>85.40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142D73" w:rsidRPr="00142D73" w:rsidTr="00DA49A3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D7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คณะเทคโนโลยี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113.91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D7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82.18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42D73" w:rsidRPr="00142D73" w:rsidRDefault="00142D73" w:rsidP="00142D7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D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</w:tbl>
    <w:p w:rsidR="00142D73" w:rsidRPr="00142D73" w:rsidRDefault="00142D73" w:rsidP="00142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Default="00142D73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42D73" w:rsidRPr="00142D73" w:rsidRDefault="00142D73" w:rsidP="00142D73">
      <w:pPr>
        <w:shd w:val="clear" w:color="auto" w:fill="F2F2F2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42D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ข้อเสนอแนะจากผู้ใช้บัณฑิตต่อบัณฑิตระดับปริญญาตรี มหาวิทยาลัยขอนแก่น </w:t>
      </w: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คณะเทคโนโลยี </w:t>
      </w: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142D73" w:rsidRPr="00142D73" w:rsidRDefault="00142D73" w:rsidP="00142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2D73" w:rsidRPr="00142D73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ข้อเด่น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ตรงต่อเวลา ซื่อสัตย์ มีจรรยาบรรณ รักงาน เสียสละเวลาเมื่องานไม่เสร็จ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ทำงานได้ตรงตามความต้องการ และแผนการดำเนินงาน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อัธยาศัยดี ปรับตัวได้ดี พร้อมที่จะเรียนรู้งานต่างๆ ได้เป็นอย่างดี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มีการวางตัว ปรับตัวเข้ากับเพื่อนร่วมงานดี ใฝ่เรียนรู้ กล้าแสดงออก มีทักษะทางวิชาการ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ความรับผิดชอบ การปรับตัว เข้าใจขั้นตอนการปฏิบัติงานได้เร็ว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นักศึกษาสามารถนำความรู้ที่เรียนมามาใช้ให้เกิดประโยชน์กับโรงงาน กล้านำความรู้ที่เรียนมามาใช้ในการทำงานจริง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มีความขยัน และสามารถปรับตัวให้เข้ากับพี่ๆและเพื่อนร่วมงานได้เป็นอย่างดี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มีพื้นฐานที่ดีสามารถเพิ่มพูนต่อยอดองค์ความรู้ได้ดีมาก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มีความเพียรพยายาม ตั้งใจทำงานดี ขยัน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ด้านวิชาการและ</w:t>
      </w:r>
      <w:proofErr w:type="spellStart"/>
      <w:r w:rsidRPr="00142D73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142D73">
        <w:rPr>
          <w:rFonts w:ascii="TH SarabunPSK" w:hAnsi="TH SarabunPSK" w:cs="TH SarabunPSK"/>
          <w:sz w:val="32"/>
          <w:szCs w:val="32"/>
          <w:cs/>
        </w:rPr>
        <w:t>สัมพันธ์ดี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ความรู้ความสามารถครบถ้วน พร้อมที่จะทำงานได้ แตกต่างจากบัณฑิตรุ่นก่อนๆหน้านี้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เรียนรู้ได้ไว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การใช้เทคโนโลยีในการช่วยเรื่องงาน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ขยัน ปรับตัวเข้ากับงานได้ดี</w:t>
      </w:r>
    </w:p>
    <w:p w:rsidR="00142D73" w:rsidRPr="00142D73" w:rsidRDefault="00142D73" w:rsidP="00142D7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ข้อควรปรับปรุง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เทคนิคการคำนวณ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การกล้าแสดงออกในความคิดเห็น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พัฒนาเรื่องการเรียนรู้ให้กว้างขึ้นจากวิชาการที่เรียนมา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ทักษะการทำงาน ไม่ค่อยกล้าแสดงออก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ทักษะทางคอมพิวเตอร์ และภาษาอังกฤษ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ยังไม่กล้าตัดสินใจในบางเรื่อง อาจจะด้วยสาเหตุจากเพิ่งเข้าทำงานมาใหม่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การใช้ภาษาอังกฤษ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ความละเอียด รอบคอบ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คณะไม่ได้</w:t>
      </w:r>
      <w:proofErr w:type="spellStart"/>
      <w:r w:rsidRPr="00142D73">
        <w:rPr>
          <w:rFonts w:ascii="TH SarabunPSK" w:hAnsi="TH SarabunPSK" w:cs="TH SarabunPSK"/>
          <w:sz w:val="32"/>
          <w:szCs w:val="32"/>
          <w:cs/>
        </w:rPr>
        <w:t>ระบุอัต</w:t>
      </w:r>
      <w:proofErr w:type="spellEnd"/>
      <w:r w:rsidRPr="00142D73">
        <w:rPr>
          <w:rFonts w:ascii="TH SarabunPSK" w:hAnsi="TH SarabunPSK" w:cs="TH SarabunPSK"/>
          <w:sz w:val="32"/>
          <w:szCs w:val="32"/>
          <w:cs/>
        </w:rPr>
        <w:t>ลักษณ์ของผู้เรียน เลยไม่สามารถประเมินได้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การติดตามและความเร็ว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ควรเน้นภาษาอังกฤษให้มากขึ้น</w:t>
      </w:r>
    </w:p>
    <w:p w:rsidR="00142D73" w:rsidRPr="00142D73" w:rsidRDefault="00142D73" w:rsidP="00142D7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Pr="00142D73" w:rsidRDefault="00142D73" w:rsidP="00142D7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142D73" w:rsidRDefault="00142D73">
      <w:pPr>
        <w:spacing w:line="259" w:lineRule="auto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:rsidR="00142D73" w:rsidRPr="00142D73" w:rsidRDefault="00142D73" w:rsidP="00142D73">
      <w:pPr>
        <w:shd w:val="clear" w:color="auto" w:fill="F2F2F2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lastRenderedPageBreak/>
        <w:t>ความต้องการและความคาดหวังที่มีต่อมหาวิทยาลัย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อยากให้ผลิตบัณฑิตที่มีคุณภาพ และมีความอ่อนน้อมถ่อมตน มีความคิดริเริ่มและกล้าแสดงออกให้มากๆ เหมือนน้องที่แผนกของตัวเองได้รับมา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จริยธรรมให้แก่นักศึกษา (ความมีระเบียบวินัย ความตรงต่อเวลา ความซื่อสัตย์สุจริต เห็นแก่ประโยชน์ส่วนรวม มีจรรยาบรรณต่อวิชาชีพ)</w:t>
      </w:r>
    </w:p>
    <w:p w:rsidR="00142D73" w:rsidRPr="00142D73" w:rsidRDefault="00142D73" w:rsidP="00142D73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42D73">
        <w:rPr>
          <w:rFonts w:ascii="TH SarabunPSK" w:hAnsi="TH SarabunPSK" w:cs="TH SarabunPSK"/>
          <w:sz w:val="32"/>
          <w:szCs w:val="32"/>
          <w:cs/>
        </w:rPr>
        <w:t>บัณฑิตที่พยายามพัฒนาตัวเองได้ตลอด และสามารถทำงานร่วมกับคนอื่นได้</w:t>
      </w:r>
    </w:p>
    <w:p w:rsidR="00FB06B1" w:rsidRPr="00142D73" w:rsidRDefault="00FB06B1" w:rsidP="00142D73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142D73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3094"/>
    <w:multiLevelType w:val="hybridMultilevel"/>
    <w:tmpl w:val="7D383432"/>
    <w:lvl w:ilvl="0" w:tplc="B5CCF1B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42D73"/>
    <w:rsid w:val="001A25DD"/>
    <w:rsid w:val="00262C13"/>
    <w:rsid w:val="002907DB"/>
    <w:rsid w:val="002C60FB"/>
    <w:rsid w:val="002F319E"/>
    <w:rsid w:val="003212A2"/>
    <w:rsid w:val="00383511"/>
    <w:rsid w:val="00464711"/>
    <w:rsid w:val="00546FE8"/>
    <w:rsid w:val="00592DEB"/>
    <w:rsid w:val="005D7745"/>
    <w:rsid w:val="00651C6F"/>
    <w:rsid w:val="00655C9A"/>
    <w:rsid w:val="0071168C"/>
    <w:rsid w:val="0083613D"/>
    <w:rsid w:val="00854B1B"/>
    <w:rsid w:val="0088306A"/>
    <w:rsid w:val="00912207"/>
    <w:rsid w:val="00970CCD"/>
    <w:rsid w:val="00987088"/>
    <w:rsid w:val="009F69F9"/>
    <w:rsid w:val="00A526CB"/>
    <w:rsid w:val="00A64159"/>
    <w:rsid w:val="00AB34DD"/>
    <w:rsid w:val="00C62A69"/>
    <w:rsid w:val="00CA1D07"/>
    <w:rsid w:val="00CA5474"/>
    <w:rsid w:val="00CC5FD7"/>
    <w:rsid w:val="00CF0920"/>
    <w:rsid w:val="00D80C6D"/>
    <w:rsid w:val="00E3246F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19</cp:revision>
  <cp:lastPrinted>2019-07-23T02:04:00Z</cp:lastPrinted>
  <dcterms:created xsi:type="dcterms:W3CDTF">2020-12-25T04:06:00Z</dcterms:created>
  <dcterms:modified xsi:type="dcterms:W3CDTF">2021-02-18T03:49:00Z</dcterms:modified>
</cp:coreProperties>
</file>